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491" w:rsidRPr="001A74ED" w:rsidRDefault="00922491" w:rsidP="0092249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922491" w:rsidRPr="001A74ED" w:rsidRDefault="00922491" w:rsidP="0092249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22491" w:rsidRPr="001A74ED" w:rsidRDefault="00922491" w:rsidP="0092249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22491" w:rsidRPr="001A74ED" w:rsidRDefault="00922491" w:rsidP="00922491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872A3B" w:rsidRPr="001A74ED" w:rsidRDefault="00872A3B" w:rsidP="00872A3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F0B4C" w:rsidRPr="00B65D05" w:rsidRDefault="009F0B4C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FB107D" w:rsidRPr="00B94DA9" w:rsidRDefault="00FB107D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693300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DD5EDC" w:rsidRPr="00B65D05" w:rsidRDefault="00DD5ED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оплату междугородних и международных телефонных соединений</w:t>
      </w:r>
    </w:p>
    <w:p w:rsidR="00763A35" w:rsidRPr="00A67DE4" w:rsidRDefault="00763A35" w:rsidP="00B65D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441"/>
        <w:gridCol w:w="2662"/>
        <w:gridCol w:w="2409"/>
        <w:gridCol w:w="1701"/>
      </w:tblGrid>
      <w:tr w:rsidR="00763A35" w:rsidRPr="00B65D05" w:rsidTr="00BF1B0E">
        <w:trPr>
          <w:trHeight w:val="1860"/>
        </w:trPr>
        <w:tc>
          <w:tcPr>
            <w:tcW w:w="426" w:type="dxa"/>
            <w:vAlign w:val="center"/>
          </w:tcPr>
          <w:p w:rsidR="00763A35" w:rsidRPr="00B65D05" w:rsidRDefault="00B94DA9" w:rsidP="00B94DA9">
            <w:pPr>
              <w:widowControl w:val="0"/>
              <w:spacing w:after="120" w:line="210" w:lineRule="exact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№ </w:t>
            </w:r>
            <w:proofErr w:type="gramStart"/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</w:t>
            </w:r>
            <w:proofErr w:type="gramEnd"/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/п</w:t>
            </w:r>
          </w:p>
        </w:tc>
        <w:tc>
          <w:tcPr>
            <w:tcW w:w="2441" w:type="dxa"/>
            <w:vAlign w:val="center"/>
          </w:tcPr>
          <w:p w:rsidR="00763A35" w:rsidRPr="00B65D05" w:rsidRDefault="00763A35" w:rsidP="00B94DA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або</w:t>
            </w:r>
            <w:r w:rsid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нентских номеров для пе</w:t>
            </w:r>
            <w:r w:rsidR="008755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редачи го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лосовой</w:t>
            </w:r>
          </w:p>
          <w:p w:rsidR="00763A35" w:rsidRPr="00B65D05" w:rsidRDefault="00763A35" w:rsidP="00B94DA9">
            <w:pPr>
              <w:widowControl w:val="0"/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информации, единиц</w:t>
            </w:r>
          </w:p>
        </w:tc>
        <w:tc>
          <w:tcPr>
            <w:tcW w:w="2662" w:type="dxa"/>
            <w:vAlign w:val="center"/>
          </w:tcPr>
          <w:p w:rsidR="00763A35" w:rsidRPr="00B65D05" w:rsidRDefault="00B94DA9" w:rsidP="00B94DA9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Продолжи</w:t>
            </w:r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тельность соединений в месяц в расчете на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абонентский телефонный номер для пере</w:t>
            </w:r>
            <w:r w:rsidR="00A67D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дачи голосовой информа</w:t>
            </w:r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ции, мин.</w:t>
            </w:r>
          </w:p>
        </w:tc>
        <w:tc>
          <w:tcPr>
            <w:tcW w:w="2409" w:type="dxa"/>
            <w:vAlign w:val="center"/>
          </w:tcPr>
          <w:p w:rsidR="00763A35" w:rsidRPr="00B65D05" w:rsidRDefault="00763A35" w:rsidP="00B94DA9">
            <w:pPr>
              <w:widowControl w:val="0"/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минуты разговора телефонных соединений, руб.</w:t>
            </w:r>
          </w:p>
        </w:tc>
        <w:tc>
          <w:tcPr>
            <w:tcW w:w="1701" w:type="dxa"/>
            <w:vAlign w:val="center"/>
          </w:tcPr>
          <w:p w:rsidR="00763A35" w:rsidRPr="00B94DA9" w:rsidRDefault="00763A35" w:rsidP="00B94DA9">
            <w:pPr>
              <w:widowControl w:val="0"/>
              <w:spacing w:after="0" w:line="269" w:lineRule="exact"/>
              <w:ind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</w:t>
            </w:r>
          </w:p>
          <w:p w:rsidR="00763A35" w:rsidRPr="00B94DA9" w:rsidRDefault="00763A35" w:rsidP="00B94DA9">
            <w:pPr>
              <w:widowControl w:val="0"/>
              <w:spacing w:after="0" w:line="269" w:lineRule="exact"/>
              <w:ind w:firstLine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месяцев</w:t>
            </w:r>
          </w:p>
          <w:p w:rsidR="00763A35" w:rsidRPr="00B65D05" w:rsidRDefault="00763A35" w:rsidP="00B94DA9">
            <w:pPr>
              <w:widowControl w:val="0"/>
              <w:spacing w:after="0" w:line="269" w:lineRule="exact"/>
              <w:ind w:firstLine="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предоставле</w:t>
            </w:r>
            <w:r w:rsid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ния </w:t>
            </w:r>
            <w:r w:rsidRPr="00B94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услуг связи</w:t>
            </w:r>
          </w:p>
        </w:tc>
      </w:tr>
      <w:tr w:rsidR="00763A35" w:rsidRPr="00B65D05" w:rsidTr="00BF1B0E">
        <w:tc>
          <w:tcPr>
            <w:tcW w:w="426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41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62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09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763A35" w:rsidRPr="00AF7DC4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763A35" w:rsidRPr="00B65D05" w:rsidTr="00A67DE4">
        <w:trPr>
          <w:trHeight w:val="627"/>
        </w:trPr>
        <w:tc>
          <w:tcPr>
            <w:tcW w:w="9639" w:type="dxa"/>
            <w:gridSpan w:val="5"/>
            <w:vAlign w:val="center"/>
          </w:tcPr>
          <w:p w:rsidR="00763A35" w:rsidRPr="00B65D05" w:rsidRDefault="00B94DA9" w:rsidP="00B94D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Муниципальное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каз</w:t>
            </w:r>
            <w:r w:rsid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ё</w:t>
            </w:r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нное</w:t>
            </w:r>
            <w:proofErr w:type="spellEnd"/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учреждение «Централизованная бухгалтерия</w:t>
            </w:r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763A35" w:rsidRPr="00B65D05" w:rsidTr="00A667A3">
        <w:trPr>
          <w:trHeight w:val="1931"/>
        </w:trPr>
        <w:tc>
          <w:tcPr>
            <w:tcW w:w="426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41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2662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2409" w:type="dxa"/>
          </w:tcPr>
          <w:p w:rsidR="00BF1B0E" w:rsidRDefault="00763A35" w:rsidP="00BF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</w:t>
            </w:r>
          </w:p>
          <w:p w:rsidR="00763A35" w:rsidRPr="00B65D05" w:rsidRDefault="00763A35" w:rsidP="00BF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</w:t>
            </w:r>
            <w:proofErr w:type="gramStart"/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</w:p>
          <w:p w:rsidR="00763A35" w:rsidRPr="00B65D05" w:rsidRDefault="00BF1B0E" w:rsidP="00BF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статьей 28 </w:t>
            </w:r>
            <w:r w:rsidR="00763A35"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закона от 07.07.2003</w:t>
            </w:r>
          </w:p>
          <w:p w:rsidR="00763A35" w:rsidRPr="00B65D05" w:rsidRDefault="00763A35" w:rsidP="00BF1B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A60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126-ФЗ «О связи»</w:t>
            </w:r>
          </w:p>
        </w:tc>
        <w:tc>
          <w:tcPr>
            <w:tcW w:w="1701" w:type="dxa"/>
            <w:vAlign w:val="center"/>
          </w:tcPr>
          <w:p w:rsidR="00763A35" w:rsidRPr="00CB1CDC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763A35" w:rsidRPr="00B65D05" w:rsidTr="002472F7">
        <w:trPr>
          <w:trHeight w:val="619"/>
        </w:trPr>
        <w:tc>
          <w:tcPr>
            <w:tcW w:w="9639" w:type="dxa"/>
            <w:gridSpan w:val="5"/>
            <w:vAlign w:val="center"/>
          </w:tcPr>
          <w:p w:rsidR="00BF1B0E" w:rsidRDefault="00B94DA9" w:rsidP="002472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Муниципальное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каз</w:t>
            </w:r>
            <w:r w:rsid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ё</w:t>
            </w:r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нное</w:t>
            </w:r>
            <w:proofErr w:type="spellEnd"/>
            <w:r w:rsidR="00763A35"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учреждение</w:t>
            </w:r>
            <w:r w:rsidR="00763A35"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="00A67DE4" w:rsidRPr="00A67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гражданской обороны</w:t>
            </w:r>
          </w:p>
          <w:p w:rsidR="00BF1B0E" w:rsidRDefault="00A67DE4" w:rsidP="002472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7D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="00763A35"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 w:rsidR="00BF1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49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района»</w:t>
            </w:r>
          </w:p>
          <w:p w:rsidR="00763A35" w:rsidRPr="00BF1B0E" w:rsidRDefault="00763A35" w:rsidP="002472F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муниципального образования Темрюкский район</w:t>
            </w:r>
          </w:p>
        </w:tc>
      </w:tr>
      <w:tr w:rsidR="00763A35" w:rsidRPr="00B65D05" w:rsidTr="00A667A3">
        <w:trPr>
          <w:trHeight w:val="1971"/>
        </w:trPr>
        <w:tc>
          <w:tcPr>
            <w:tcW w:w="426" w:type="dxa"/>
            <w:vAlign w:val="center"/>
          </w:tcPr>
          <w:p w:rsidR="00763A35" w:rsidRPr="00B65D05" w:rsidRDefault="00544967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41" w:type="dxa"/>
            <w:vAlign w:val="center"/>
          </w:tcPr>
          <w:p w:rsidR="00763A35" w:rsidRPr="00B65D05" w:rsidRDefault="00C25268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bookmarkStart w:id="0" w:name="_GoBack"/>
            <w:bookmarkEnd w:id="0"/>
          </w:p>
        </w:tc>
        <w:tc>
          <w:tcPr>
            <w:tcW w:w="2662" w:type="dxa"/>
            <w:vAlign w:val="center"/>
          </w:tcPr>
          <w:p w:rsidR="00763A35" w:rsidRPr="00B65D05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2409" w:type="dxa"/>
          </w:tcPr>
          <w:p w:rsidR="00A667A3" w:rsidRPr="00A667A3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</w:t>
            </w:r>
          </w:p>
          <w:p w:rsidR="00A667A3" w:rsidRPr="00A667A3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</w:t>
            </w:r>
            <w:proofErr w:type="gramStart"/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</w:p>
          <w:p w:rsidR="00A667A3" w:rsidRPr="00A667A3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статьей 28 Федерального закона от 07.07.2003</w:t>
            </w:r>
          </w:p>
          <w:p w:rsidR="00763A35" w:rsidRPr="00B65D05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126-ФЗ «О связи»</w:t>
            </w:r>
          </w:p>
        </w:tc>
        <w:tc>
          <w:tcPr>
            <w:tcW w:w="1701" w:type="dxa"/>
            <w:vAlign w:val="center"/>
          </w:tcPr>
          <w:p w:rsidR="00763A35" w:rsidRPr="00AF7DC4" w:rsidRDefault="00763A35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F7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A667A3" w:rsidRPr="00B65D05" w:rsidTr="00A67DE4">
        <w:trPr>
          <w:trHeight w:val="672"/>
        </w:trPr>
        <w:tc>
          <w:tcPr>
            <w:tcW w:w="9639" w:type="dxa"/>
            <w:gridSpan w:val="5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 «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Материально-техническое обеспечение                               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A667A3" w:rsidRPr="00B65D05" w:rsidTr="00A667A3">
        <w:trPr>
          <w:trHeight w:val="70"/>
        </w:trPr>
        <w:tc>
          <w:tcPr>
            <w:tcW w:w="426" w:type="dxa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41" w:type="dxa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108</w:t>
            </w:r>
          </w:p>
        </w:tc>
        <w:tc>
          <w:tcPr>
            <w:tcW w:w="2662" w:type="dxa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42</w:t>
            </w:r>
          </w:p>
        </w:tc>
        <w:tc>
          <w:tcPr>
            <w:tcW w:w="2409" w:type="dxa"/>
          </w:tcPr>
          <w:p w:rsidR="00A667A3" w:rsidRPr="00A667A3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</w:t>
            </w:r>
          </w:p>
          <w:p w:rsidR="00A667A3" w:rsidRPr="00A667A3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</w:t>
            </w:r>
            <w:proofErr w:type="gramStart"/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</w:p>
          <w:p w:rsidR="00A667A3" w:rsidRPr="00A667A3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статьей 28 Федерального закона от 07.07.2003</w:t>
            </w:r>
          </w:p>
          <w:p w:rsidR="00A667A3" w:rsidRPr="00B65D05" w:rsidRDefault="00A667A3" w:rsidP="00A667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66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126-ФЗ «О связи»</w:t>
            </w:r>
          </w:p>
        </w:tc>
        <w:tc>
          <w:tcPr>
            <w:tcW w:w="1701" w:type="dxa"/>
            <w:vAlign w:val="center"/>
          </w:tcPr>
          <w:p w:rsidR="00A667A3" w:rsidRPr="00CB1CDC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</w:tr>
      <w:tr w:rsidR="00A667A3" w:rsidRPr="00B65D05" w:rsidTr="00A667A3">
        <w:trPr>
          <w:trHeight w:val="70"/>
        </w:trPr>
        <w:tc>
          <w:tcPr>
            <w:tcW w:w="426" w:type="dxa"/>
            <w:vAlign w:val="center"/>
          </w:tcPr>
          <w:p w:rsidR="00A667A3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2441" w:type="dxa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62" w:type="dxa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409" w:type="dxa"/>
          </w:tcPr>
          <w:p w:rsidR="00A667A3" w:rsidRPr="00A667A3" w:rsidRDefault="00A667A3" w:rsidP="00A66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vAlign w:val="center"/>
          </w:tcPr>
          <w:p w:rsidR="00A667A3" w:rsidRPr="00CB1CDC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A667A3" w:rsidRPr="00B65D05" w:rsidTr="00A67DE4">
        <w:trPr>
          <w:trHeight w:val="621"/>
        </w:trPr>
        <w:tc>
          <w:tcPr>
            <w:tcW w:w="9639" w:type="dxa"/>
            <w:gridSpan w:val="5"/>
            <w:vAlign w:val="center"/>
          </w:tcPr>
          <w:p w:rsidR="005C29CA" w:rsidRDefault="00A667A3" w:rsidP="00B94DA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Муниципальное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каз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ё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нное</w:t>
            </w:r>
            <w:proofErr w:type="spellEnd"/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учреждение</w:t>
            </w:r>
            <w:r w:rsidR="005C2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</w:p>
          <w:p w:rsidR="00A667A3" w:rsidRPr="00B65D05" w:rsidRDefault="00A667A3" w:rsidP="005C29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</w:t>
            </w:r>
            <w:r w:rsidR="005C29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района» муниципального образования Темрюкский район</w:t>
            </w:r>
          </w:p>
        </w:tc>
      </w:tr>
      <w:tr w:rsidR="00A667A3" w:rsidRPr="00B65D05" w:rsidTr="005C29CA">
        <w:trPr>
          <w:trHeight w:val="320"/>
        </w:trPr>
        <w:tc>
          <w:tcPr>
            <w:tcW w:w="426" w:type="dxa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441" w:type="dxa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662" w:type="dxa"/>
            <w:vAlign w:val="center"/>
          </w:tcPr>
          <w:p w:rsidR="00A667A3" w:rsidRPr="00B65D05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2409" w:type="dxa"/>
          </w:tcPr>
          <w:p w:rsidR="00A667A3" w:rsidRPr="00B65D05" w:rsidRDefault="00A667A3" w:rsidP="005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Устанавливается оператором связи в соответствии </w:t>
            </w:r>
            <w:proofErr w:type="gramStart"/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</w:p>
          <w:p w:rsidR="00A667A3" w:rsidRPr="00B65D05" w:rsidRDefault="00A667A3" w:rsidP="005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статьей 28 Федерального закона от 07.07.2003</w:t>
            </w:r>
          </w:p>
          <w:p w:rsidR="00A667A3" w:rsidRPr="00B65D05" w:rsidRDefault="00A667A3" w:rsidP="005C29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eastAsia="Times New Roman" w:hAnsi="Times New Roman" w:cs="Times New Roman"/>
                <w:sz w:val="24"/>
                <w:szCs w:val="24"/>
              </w:rPr>
              <w:t>126-ФЗ «О связи»</w:t>
            </w:r>
          </w:p>
        </w:tc>
        <w:tc>
          <w:tcPr>
            <w:tcW w:w="1701" w:type="dxa"/>
            <w:vAlign w:val="center"/>
          </w:tcPr>
          <w:p w:rsidR="00A667A3" w:rsidRPr="00CB1CDC" w:rsidRDefault="00A667A3" w:rsidP="00B94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B1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</w:tr>
    </w:tbl>
    <w:p w:rsidR="00763A35" w:rsidRDefault="00763A35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4DA9" w:rsidRPr="00B65D05" w:rsidRDefault="00B94DA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3300" w:rsidRPr="00B65D05" w:rsidRDefault="0069330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693300" w:rsidRPr="00B65D05" w:rsidRDefault="0069330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0F81" w:rsidRPr="00B65D05" w:rsidRDefault="00693300" w:rsidP="00B94D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C90F81" w:rsidRPr="00B65D05" w:rsidSect="00D859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932" w:rsidRDefault="00F00932" w:rsidP="008443DA">
      <w:pPr>
        <w:spacing w:after="0" w:line="240" w:lineRule="auto"/>
      </w:pPr>
      <w:r>
        <w:separator/>
      </w:r>
    </w:p>
  </w:endnote>
  <w:endnote w:type="continuationSeparator" w:id="0">
    <w:p w:rsidR="00F00932" w:rsidRDefault="00F00932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932" w:rsidRDefault="00F00932" w:rsidP="008443DA">
      <w:pPr>
        <w:spacing w:after="0" w:line="240" w:lineRule="auto"/>
      </w:pPr>
      <w:r>
        <w:separator/>
      </w:r>
    </w:p>
  </w:footnote>
  <w:footnote w:type="continuationSeparator" w:id="0">
    <w:p w:rsidR="00F00932" w:rsidRDefault="00F00932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526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472F7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738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7914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44967"/>
    <w:rsid w:val="00563020"/>
    <w:rsid w:val="00565786"/>
    <w:rsid w:val="00570E08"/>
    <w:rsid w:val="00576F65"/>
    <w:rsid w:val="00580983"/>
    <w:rsid w:val="00581121"/>
    <w:rsid w:val="00581272"/>
    <w:rsid w:val="00587A99"/>
    <w:rsid w:val="005A5A60"/>
    <w:rsid w:val="005A7368"/>
    <w:rsid w:val="005B0774"/>
    <w:rsid w:val="005C0B40"/>
    <w:rsid w:val="005C29CA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37D8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C0798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2A3B"/>
    <w:rsid w:val="0087339A"/>
    <w:rsid w:val="00874EEA"/>
    <w:rsid w:val="00875510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2491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609AA"/>
    <w:rsid w:val="00A667A3"/>
    <w:rsid w:val="00A67DE4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AF7DC4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4DA9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B0E"/>
    <w:rsid w:val="00BF1D7D"/>
    <w:rsid w:val="00C222B1"/>
    <w:rsid w:val="00C23145"/>
    <w:rsid w:val="00C25268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1CDC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B400C"/>
    <w:rsid w:val="00EC3073"/>
    <w:rsid w:val="00ED37D3"/>
    <w:rsid w:val="00EE16E6"/>
    <w:rsid w:val="00EE26CF"/>
    <w:rsid w:val="00F00932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B107D"/>
    <w:rsid w:val="00FE11E6"/>
    <w:rsid w:val="00FE1A65"/>
    <w:rsid w:val="00FE2343"/>
    <w:rsid w:val="00FE6409"/>
    <w:rsid w:val="00FE7C2E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D20E5-F597-4132-A1D3-D69EB26F6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6088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181</cp:revision>
  <cp:lastPrinted>2021-06-07T11:09:00Z</cp:lastPrinted>
  <dcterms:created xsi:type="dcterms:W3CDTF">2019-09-19T13:38:00Z</dcterms:created>
  <dcterms:modified xsi:type="dcterms:W3CDTF">2023-03-06T13:04:00Z</dcterms:modified>
</cp:coreProperties>
</file>